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Atividade</w:t>
      </w:r>
      <w:r>
        <w:rPr>
          <w:spacing w:val="-3"/>
        </w:rPr>
        <w:t> </w:t>
      </w:r>
      <w:r>
        <w:rPr/>
        <w:t>2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917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Jardim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colaborativo</w:t>
            </w:r>
          </w:p>
        </w:tc>
      </w:tr>
      <w:tr>
        <w:trPr>
          <w:trHeight w:val="107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Tópico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abordado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Competências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colaboração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coletivo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Aptidões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jardinagem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criação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animais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Responsabilidade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empenho</w:t>
            </w:r>
          </w:p>
        </w:tc>
      </w:tr>
      <w:tr>
        <w:trPr>
          <w:trHeight w:val="195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22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Resultados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Competências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que podem ser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7" w:lineRule="auto" w:before="2" w:after="0"/>
              <w:ind w:left="835" w:right="420" w:hanging="360"/>
              <w:jc w:val="left"/>
              <w:rPr>
                <w:sz w:val="22"/>
              </w:rPr>
            </w:pPr>
            <w:r>
              <w:rPr>
                <w:sz w:val="22"/>
              </w:rPr>
              <w:t>Desenvolver competências de colaboração eficazes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iniciativas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criação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jardins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7" w:lineRule="auto" w:before="2" w:after="0"/>
              <w:ind w:left="835" w:right="123" w:hanging="360"/>
              <w:jc w:val="left"/>
              <w:rPr>
                <w:sz w:val="22"/>
              </w:rPr>
            </w:pPr>
            <w:r>
              <w:rPr>
                <w:sz w:val="22"/>
              </w:rPr>
              <w:t>Desenvolver conhecimentos básicos sobre jardinagem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biodiversidade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vegetal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95" w:lineRule="exact" w:before="1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Envolver-se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atividade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física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baixo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impacto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95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Capacidade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trabalhar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equipa 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planear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ind w:left="114" w:firstLine="0"/>
              <w:rPr>
                <w:sz w:val="22"/>
              </w:rPr>
            </w:pPr>
            <w:r>
              <w:rPr>
                <w:sz w:val="22"/>
              </w:rPr>
              <w:t>Variável</w:t>
            </w:r>
          </w:p>
        </w:tc>
      </w:tr>
      <w:tr>
        <w:trPr>
          <w:trHeight w:val="125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Metodologia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Educação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não formal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57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Atividade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role-play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61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Debate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aberto</w:t>
            </w:r>
          </w:p>
        </w:tc>
      </w:tr>
      <w:tr>
        <w:trPr>
          <w:trHeight w:val="204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743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Materiais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92" w:lineRule="exact" w:before="2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Vasos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plantas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canteiros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elevados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9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Sementes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e/ou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mudas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Diário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jardinagem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Solo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Ferramentas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jardinagem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Etiquetas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7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Computador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acesso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Internet</w:t>
            </w:r>
          </w:p>
        </w:tc>
      </w:tr>
      <w:tr>
        <w:trPr>
          <w:trHeight w:val="497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22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Ambiente de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Descrição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 w:right="96" w:firstLine="0"/>
              <w:rPr>
                <w:sz w:val="22"/>
              </w:rPr>
            </w:pPr>
            <w:r>
              <w:rPr>
                <w:sz w:val="22"/>
              </w:rPr>
              <w:t>Esta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atividade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visa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promover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colaborações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adultos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mais velhos durante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período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prolongado.</w:t>
            </w:r>
          </w:p>
          <w:p>
            <w:pPr>
              <w:pStyle w:val="TableParagraph"/>
              <w:ind w:left="0" w:firstLine="0"/>
              <w:rPr>
                <w:b/>
                <w:sz w:val="22"/>
              </w:rPr>
            </w:pPr>
          </w:p>
          <w:p>
            <w:pPr>
              <w:pStyle w:val="TableParagraph"/>
              <w:ind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 começar, os participantes devem desenvolver um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plano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plantação,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ajuda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facilitador.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plano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 plantação deve adaptar-se às instalações do centro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capacidade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física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participantes.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horta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vaso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parapeito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janela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horta em contentor num espaço exterior. De seguida,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 participantes devem discutir o tipo de jardim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querem plantar: jardim de aromas, jardim de flores,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jardim de legumes ou uma mistura. Nesta secção, 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facilitador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promover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pesquisa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conceitos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básicos de jardinagem (ex: compostagem, plantação,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etc)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ciclo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vida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plantas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(quando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plantar,</w:t>
            </w:r>
          </w:p>
          <w:p>
            <w:pPr>
              <w:pStyle w:val="TableParagraph"/>
              <w:spacing w:line="290" w:lineRule="atLeast"/>
              <w:ind w:right="102" w:firstLine="0"/>
              <w:jc w:val="both"/>
              <w:rPr>
                <w:sz w:val="22"/>
              </w:rPr>
            </w:pPr>
            <w:r>
              <w:rPr>
                <w:sz w:val="22"/>
              </w:rPr>
              <w:t>como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fazer,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Alguns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sítios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úteis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listados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abaixo:</w:t>
            </w:r>
          </w:p>
        </w:tc>
      </w:tr>
    </w:tbl>
    <w:p>
      <w:pPr>
        <w:spacing w:after="0" w:line="290" w:lineRule="atLeas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76" w:top="1660" w:bottom="760" w:left="1460" w:right="1680"/>
          <w:pgNumType w:start="16"/>
        </w:sectPr>
      </w:pPr>
    </w:p>
    <w:p>
      <w:pPr>
        <w:pStyle w:val="BodyText"/>
        <w:spacing w:before="2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439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56" w:val="left" w:leader="none"/>
              </w:tabs>
              <w:spacing w:line="240" w:lineRule="auto" w:before="0" w:after="0"/>
              <w:ind w:left="1555" w:right="0" w:hanging="361"/>
              <w:jc w:val="both"/>
              <w:rPr>
                <w:sz w:val="22"/>
              </w:rPr>
            </w:pPr>
            <w:hyperlink r:id="rId7">
              <w:r>
                <w:rPr>
                  <w:color w:val="1154CC"/>
                  <w:sz w:val="22"/>
                  <w:u w:val="single" w:color="1154CC"/>
                </w:rPr>
                <w:t>Gardening</w:t>
              </w:r>
              <w:r>
                <w:rPr>
                  <w:color w:val="1154CC"/>
                  <w:spacing w:val="12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for</w:t>
              </w:r>
              <w:r>
                <w:rPr>
                  <w:color w:val="1154CC"/>
                  <w:spacing w:val="1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Beginners:</w:t>
              </w:r>
              <w:r>
                <w:rPr>
                  <w:color w:val="1154CC"/>
                  <w:spacing w:val="10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Container</w:t>
              </w:r>
              <w:r>
                <w:rPr>
                  <w:color w:val="1154CC"/>
                  <w:spacing w:val="13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Gardening</w:t>
              </w:r>
            </w:hyperlink>
          </w:p>
          <w:p>
            <w:pPr>
              <w:pStyle w:val="TableParagraph"/>
              <w:ind w:left="1555" w:firstLine="0"/>
              <w:jc w:val="both"/>
              <w:rPr>
                <w:sz w:val="22"/>
              </w:rPr>
            </w:pPr>
            <w:hyperlink r:id="rId7">
              <w:r>
                <w:rPr>
                  <w:color w:val="1154CC"/>
                  <w:sz w:val="22"/>
                  <w:u w:val="single" w:color="1154CC"/>
                </w:rPr>
                <w:t>|</w:t>
              </w:r>
              <w:r>
                <w:rPr>
                  <w:color w:val="1154CC"/>
                  <w:spacing w:val="-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BBC Gardeners</w:t>
              </w:r>
              <w:r>
                <w:rPr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World</w:t>
              </w:r>
              <w:r>
                <w:rPr>
                  <w:color w:val="1154CC"/>
                  <w:spacing w:val="-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Magazine</w:t>
              </w:r>
            </w:hyperlink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6" w:val="left" w:leader="none"/>
              </w:tabs>
              <w:spacing w:line="240" w:lineRule="auto" w:before="0" w:after="0"/>
              <w:ind w:left="1555" w:right="102" w:hanging="360"/>
              <w:jc w:val="both"/>
              <w:rPr>
                <w:sz w:val="22"/>
              </w:rPr>
            </w:pPr>
            <w:hyperlink r:id="rId8">
              <w:r>
                <w:rPr>
                  <w:color w:val="1154CC"/>
                  <w:sz w:val="22"/>
                  <w:u w:val="single" w:color="1154CC"/>
                </w:rPr>
                <w:t>Vegetable Garden Planner | Garden Planning</w:t>
              </w:r>
            </w:hyperlink>
            <w:r>
              <w:rPr>
                <w:color w:val="1154CC"/>
                <w:spacing w:val="1"/>
                <w:sz w:val="22"/>
              </w:rPr>
              <w:t> </w:t>
            </w:r>
            <w:hyperlink r:id="rId8">
              <w:r>
                <w:rPr>
                  <w:color w:val="1154CC"/>
                  <w:sz w:val="22"/>
                  <w:u w:val="single" w:color="1154CC"/>
                </w:rPr>
                <w:t>Apps</w:t>
              </w:r>
              <w:r>
                <w:rPr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(almanac.com)</w:t>
              </w:r>
            </w:hyperlink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40" w:lineRule="auto" w:before="1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tarefas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seguintes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divididas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 e deve ser mantido um calendário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acompanhamento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das atividades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 horta: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91" w:lineRule="exact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Rega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Fertilizar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5" w:val="left" w:leader="none"/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Replantação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Colheita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1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Poda e corte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5" w:val="left" w:leader="none"/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Outros</w:t>
            </w:r>
          </w:p>
          <w:p>
            <w:pPr>
              <w:pStyle w:val="TableParagraph"/>
              <w:spacing w:line="290" w:lineRule="atLeast"/>
              <w:ind w:left="114" w:right="98" w:firstLine="0"/>
              <w:rPr>
                <w:sz w:val="22"/>
              </w:rPr>
            </w:pPr>
            <w:r>
              <w:rPr>
                <w:sz w:val="22"/>
              </w:rPr>
              <w:t>Esta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atividade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participam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ativamente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crescimento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manutenção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horta.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693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Avaliação/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Reflexão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 w:right="100" w:firstLine="0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sucesso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atividade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será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medido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pelo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crescimento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horta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manutenção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tarefas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previamente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distribuídas.</w:t>
            </w:r>
          </w:p>
        </w:tc>
      </w:tr>
    </w:tbl>
    <w:sectPr>
      <w:pgSz w:w="11910" w:h="16840"/>
      <w:pgMar w:header="511" w:footer="576" w:top="1660" w:bottom="7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3088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8.108154pt;width:282.8pt;height:15.25pt;mso-position-horizontal-relative:page;mso-position-vertical-relative:page;z-index:-1580288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Competências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de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Colaboração</w:t>
                </w:r>
                <w:r>
                  <w:rPr>
                    <w:color w:val="095B60"/>
                    <w:spacing w:val="-2"/>
                  </w:rPr>
                  <w:t> </w:t>
                </w:r>
                <w:r>
                  <w:rPr>
                    <w:color w:val="095B60"/>
                  </w:rPr>
                  <w:t>para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Iniciativas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Ecológicas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Locais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0236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1054655</wp:posOffset>
          </wp:positionH>
          <wp:positionV relativeFrom="page">
            <wp:posOffset>528117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55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55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2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2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8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5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81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9"/>
      <w:ind w:left="100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35" w:hanging="361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gardenersworld.com/how-to/grow-plants/gardening-for-beginners-container-gardening/" TargetMode="External"/><Relationship Id="rId8" Type="http://schemas.openxmlformats.org/officeDocument/2006/relationships/hyperlink" Target="https://gardenplanner.almanac.com/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2024-03-27T08:15:29Z</dcterms:created>
  <dcterms:modified xsi:type="dcterms:W3CDTF">2024-03-27T08:15:29Z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