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225"/>
      </w:tblGrid>
      <w:tr w:rsidR="006F25F0" w:rsidTr="006F25F0">
        <w:trPr>
          <w:trHeight w:val="42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2DB82"/>
            <w:hideMark/>
          </w:tcPr>
          <w:p w:rsidR="006F25F0" w:rsidRDefault="006F25F0">
            <w:pPr>
              <w:pStyle w:val="TableParagraph"/>
              <w:spacing w:before="126"/>
              <w:ind w:left="115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Αξιολόγηση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5F0" w:rsidRDefault="006F25F0">
            <w:pPr>
              <w:pStyle w:val="TableParagraph"/>
              <w:spacing w:before="124"/>
              <w:ind w:left="114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w w:val="110"/>
              </w:rPr>
              <w:t>Δραστηριότητα:</w:t>
            </w:r>
          </w:p>
        </w:tc>
      </w:tr>
      <w:tr w:rsidR="006F25F0" w:rsidTr="006F25F0">
        <w:trPr>
          <w:trHeight w:val="778"/>
        </w:trPr>
        <w:tc>
          <w:tcPr>
            <w:tcW w:w="20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2DB82"/>
            <w:hideMark/>
          </w:tcPr>
          <w:p w:rsidR="006F25F0" w:rsidRDefault="006F25F0">
            <w:pPr>
              <w:pStyle w:val="TableParagraph"/>
              <w:spacing w:before="55"/>
              <w:ind w:left="115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δραστηριότητας</w:t>
            </w:r>
          </w:p>
          <w:p w:rsidR="006F25F0" w:rsidRDefault="006F25F0">
            <w:pPr>
              <w:pStyle w:val="TableParagraph"/>
              <w:spacing w:before="96"/>
              <w:ind w:left="115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05"/>
              </w:rPr>
              <w:t xml:space="preserve">/ </w:t>
            </w:r>
            <w:r>
              <w:rPr>
                <w:rFonts w:ascii="Roboto" w:hAnsi="Roboto"/>
                <w:b/>
                <w:color w:val="FFFFFF"/>
                <w:spacing w:val="5"/>
                <w:w w:val="105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05"/>
              </w:rPr>
              <w:t>Αναστοχασμός</w:t>
            </w: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5F0" w:rsidRDefault="006F25F0">
            <w:pPr>
              <w:pStyle w:val="TableParagraph"/>
              <w:spacing w:before="263"/>
              <w:ind w:left="114"/>
            </w:pPr>
            <w:r>
              <w:rPr>
                <w:w w:val="90"/>
              </w:rPr>
              <w:t>"4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τεταρτημόρια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της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διαγενεακής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συνεργασίας"</w:t>
            </w:r>
          </w:p>
        </w:tc>
      </w:tr>
      <w:tr w:rsidR="006F25F0" w:rsidTr="006F25F0">
        <w:trPr>
          <w:trHeight w:val="1138"/>
        </w:trPr>
        <w:tc>
          <w:tcPr>
            <w:tcW w:w="20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2DB82"/>
          </w:tcPr>
          <w:p w:rsidR="006F25F0" w:rsidRDefault="006F25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5F0" w:rsidRDefault="006F25F0">
            <w:pPr>
              <w:pStyle w:val="TableParagraph"/>
              <w:spacing w:before="84" w:line="319" w:lineRule="exact"/>
              <w:ind w:left="114"/>
            </w:pPr>
            <w:r>
              <w:rPr>
                <w:rFonts w:ascii="Roboto" w:hAnsi="Roboto"/>
                <w:b/>
                <w:w w:val="105"/>
              </w:rPr>
              <w:t>Υλικά</w:t>
            </w:r>
            <w:r>
              <w:rPr>
                <w:w w:val="105"/>
              </w:rPr>
              <w:t>:</w:t>
            </w:r>
          </w:p>
          <w:p w:rsidR="006F25F0" w:rsidRDefault="006F25F0" w:rsidP="006F25F0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line="300" w:lineRule="exact"/>
              <w:ind w:hanging="361"/>
            </w:pPr>
            <w:r>
              <w:t>Έγγραφα</w:t>
            </w:r>
          </w:p>
          <w:p w:rsidR="006F25F0" w:rsidRDefault="006F25F0" w:rsidP="006F25F0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line="319" w:lineRule="exact"/>
              <w:ind w:hanging="361"/>
            </w:pPr>
            <w:r>
              <w:t>Στυλό</w:t>
            </w:r>
          </w:p>
        </w:tc>
      </w:tr>
      <w:tr w:rsidR="006F25F0" w:rsidRPr="006F25F0" w:rsidTr="006F25F0">
        <w:trPr>
          <w:trHeight w:val="899"/>
        </w:trPr>
        <w:tc>
          <w:tcPr>
            <w:tcW w:w="20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2DB82"/>
          </w:tcPr>
          <w:p w:rsidR="006F25F0" w:rsidRDefault="006F25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5F0" w:rsidRDefault="006F25F0">
            <w:pPr>
              <w:pStyle w:val="TableParagraph"/>
              <w:spacing w:before="143" w:line="319" w:lineRule="exact"/>
              <w:ind w:left="114"/>
            </w:pPr>
            <w:r>
              <w:rPr>
                <w:rFonts w:ascii="Roboto" w:hAnsi="Roboto"/>
                <w:b/>
                <w:w w:val="105"/>
              </w:rPr>
              <w:t>Οδηγίες</w:t>
            </w:r>
            <w:r>
              <w:rPr>
                <w:w w:val="105"/>
              </w:rPr>
              <w:t>:</w:t>
            </w:r>
          </w:p>
          <w:p w:rsidR="006F25F0" w:rsidRDefault="006F25F0">
            <w:pPr>
              <w:pStyle w:val="TableParagraph"/>
              <w:spacing w:line="319" w:lineRule="exact"/>
              <w:ind w:left="475"/>
            </w:pPr>
            <w:r>
              <w:rPr>
                <w:w w:val="90"/>
              </w:rPr>
              <w:t>1.</w:t>
            </w:r>
            <w:r>
              <w:rPr>
                <w:spacing w:val="142"/>
              </w:rPr>
              <w:t xml:space="preserve"> </w:t>
            </w:r>
            <w:r>
              <w:rPr>
                <w:w w:val="90"/>
              </w:rPr>
              <w:t>Οι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συμμετέχοντες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θα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εργαστούν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ατομικά.</w:t>
            </w:r>
          </w:p>
        </w:tc>
      </w:tr>
      <w:tr w:rsidR="006F25F0" w:rsidRPr="006F25F0" w:rsidTr="006F25F0">
        <w:trPr>
          <w:trHeight w:val="1198"/>
        </w:trPr>
        <w:tc>
          <w:tcPr>
            <w:tcW w:w="20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2DB82"/>
          </w:tcPr>
          <w:p w:rsidR="006F25F0" w:rsidRDefault="006F25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5F0" w:rsidRDefault="006F25F0">
            <w:pPr>
              <w:pStyle w:val="TableParagraph"/>
              <w:spacing w:before="171" w:line="211" w:lineRule="auto"/>
              <w:ind w:right="104" w:hanging="360"/>
              <w:jc w:val="both"/>
            </w:pPr>
            <w:r>
              <w:rPr>
                <w:spacing w:val="-1"/>
              </w:rPr>
              <w:t xml:space="preserve">2. Ζητήστε </w:t>
            </w:r>
            <w:r>
              <w:t>τους να χωρίσουν το χαρτί τους στα 4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(όπως δημιουργώντας ένα σταυρό στη μέση, βλέπε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παράδειγμα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παρακάτω).</w:t>
            </w:r>
          </w:p>
        </w:tc>
      </w:tr>
      <w:tr w:rsidR="006F25F0" w:rsidRPr="006F25F0" w:rsidTr="006F25F0">
        <w:trPr>
          <w:trHeight w:val="3297"/>
        </w:trPr>
        <w:tc>
          <w:tcPr>
            <w:tcW w:w="20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2DB82"/>
          </w:tcPr>
          <w:p w:rsidR="006F25F0" w:rsidRDefault="006F25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25F0" w:rsidRDefault="006F25F0" w:rsidP="006F25F0">
            <w:pPr>
              <w:pStyle w:val="TableParagraph"/>
              <w:numPr>
                <w:ilvl w:val="0"/>
                <w:numId w:val="11"/>
              </w:numPr>
              <w:tabs>
                <w:tab w:val="left" w:pos="836"/>
              </w:tabs>
              <w:spacing w:before="169" w:line="211" w:lineRule="auto"/>
              <w:ind w:right="104"/>
              <w:jc w:val="both"/>
            </w:pPr>
            <w:r>
              <w:rPr>
                <w:w w:val="95"/>
              </w:rPr>
              <w:t>Ζητήστε τους να απαντήσουν σε μία ερώτηση σε</w:t>
            </w:r>
            <w:r>
              <w:rPr>
                <w:spacing w:val="-64"/>
                <w:w w:val="95"/>
              </w:rPr>
              <w:t xml:space="preserve"> </w:t>
            </w:r>
            <w:r>
              <w:t>κάθε</w:t>
            </w:r>
            <w:r>
              <w:rPr>
                <w:spacing w:val="-15"/>
              </w:rPr>
              <w:t xml:space="preserve"> </w:t>
            </w:r>
            <w:r>
              <w:t>τεταρτημόριο:</w:t>
            </w:r>
          </w:p>
          <w:p w:rsidR="006F25F0" w:rsidRDefault="006F25F0" w:rsidP="006F25F0">
            <w:pPr>
              <w:pStyle w:val="TableParagraph"/>
              <w:numPr>
                <w:ilvl w:val="1"/>
                <w:numId w:val="11"/>
              </w:numPr>
              <w:tabs>
                <w:tab w:val="left" w:pos="1556"/>
              </w:tabs>
              <w:spacing w:line="211" w:lineRule="auto"/>
              <w:ind w:right="100"/>
              <w:jc w:val="both"/>
            </w:pPr>
            <w:r>
              <w:t>Κάτι που θα κρατήσουν σχετικά με τη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συνεργασία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μεταξύ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των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γενεών.</w:t>
            </w:r>
          </w:p>
          <w:p w:rsidR="006F25F0" w:rsidRDefault="006F25F0" w:rsidP="006F25F0">
            <w:pPr>
              <w:pStyle w:val="TableParagraph"/>
              <w:numPr>
                <w:ilvl w:val="1"/>
                <w:numId w:val="11"/>
              </w:numPr>
              <w:tabs>
                <w:tab w:val="left" w:pos="1556"/>
              </w:tabs>
              <w:spacing w:line="290" w:lineRule="exact"/>
              <w:ind w:hanging="361"/>
              <w:jc w:val="both"/>
            </w:pPr>
            <w:r>
              <w:rPr>
                <w:w w:val="90"/>
              </w:rPr>
              <w:t>Πώς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συνδέεστε προσωπικά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με αυτό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το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θέμα.</w:t>
            </w:r>
          </w:p>
          <w:p w:rsidR="006F25F0" w:rsidRDefault="006F25F0" w:rsidP="006F25F0">
            <w:pPr>
              <w:pStyle w:val="TableParagraph"/>
              <w:numPr>
                <w:ilvl w:val="1"/>
                <w:numId w:val="11"/>
              </w:numPr>
              <w:tabs>
                <w:tab w:val="left" w:pos="1556"/>
              </w:tabs>
              <w:spacing w:before="5" w:line="211" w:lineRule="auto"/>
              <w:ind w:right="99"/>
              <w:jc w:val="both"/>
            </w:pPr>
            <w:r>
              <w:rPr>
                <w:w w:val="90"/>
              </w:rPr>
              <w:t>Ένα βήμα που θα κάνουν/ακολουθήσουν για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</w:rPr>
              <w:t>την</w:t>
            </w:r>
            <w:r>
              <w:t xml:space="preserve"> </w:t>
            </w:r>
            <w:r>
              <w:rPr>
                <w:spacing w:val="-1"/>
              </w:rPr>
              <w:t>περιβαλλοντική</w:t>
            </w:r>
            <w:r>
              <w:t xml:space="preserve"> αλλαγή</w:t>
            </w:r>
            <w:r>
              <w:rPr>
                <w:spacing w:val="1"/>
              </w:rPr>
              <w:t xml:space="preserve"> </w:t>
            </w:r>
            <w:r>
              <w:t>μέσω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-67"/>
              </w:rPr>
              <w:t xml:space="preserve"> </w:t>
            </w:r>
            <w:r>
              <w:rPr>
                <w:w w:val="90"/>
              </w:rPr>
              <w:t>διαγενεακής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συνεργασίας.</w:t>
            </w:r>
          </w:p>
          <w:p w:rsidR="006F25F0" w:rsidRDefault="006F25F0" w:rsidP="006F25F0">
            <w:pPr>
              <w:pStyle w:val="TableParagraph"/>
              <w:numPr>
                <w:ilvl w:val="1"/>
                <w:numId w:val="11"/>
              </w:numPr>
              <w:tabs>
                <w:tab w:val="left" w:pos="1556"/>
              </w:tabs>
              <w:spacing w:line="211" w:lineRule="auto"/>
              <w:ind w:right="101"/>
              <w:jc w:val="both"/>
            </w:pPr>
            <w:r>
              <w:rPr>
                <w:spacing w:val="-1"/>
                <w:w w:val="95"/>
              </w:rPr>
              <w:t xml:space="preserve">Ποιες περιβαλλοντικές </w:t>
            </w:r>
            <w:r>
              <w:rPr>
                <w:w w:val="95"/>
              </w:rPr>
              <w:t>αλλαγές θέλουν να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w w:val="95"/>
              </w:rPr>
              <w:t>δουν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τα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επόμενα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χρόνια.</w:t>
            </w:r>
          </w:p>
        </w:tc>
      </w:tr>
      <w:tr w:rsidR="006F25F0" w:rsidTr="006F25F0">
        <w:trPr>
          <w:trHeight w:val="1148"/>
        </w:trPr>
        <w:tc>
          <w:tcPr>
            <w:tcW w:w="2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DB82"/>
          </w:tcPr>
          <w:p w:rsidR="006F25F0" w:rsidRDefault="006F25F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0" w:rsidRDefault="006F25F0">
            <w:pPr>
              <w:pStyle w:val="TableParagraph"/>
              <w:spacing w:before="173" w:line="208" w:lineRule="auto"/>
              <w:ind w:right="100" w:hanging="360"/>
              <w:jc w:val="both"/>
            </w:pPr>
            <w:r>
              <w:t>4. Ενθαρρύνετε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1"/>
              </w:rPr>
              <w:t xml:space="preserve"> </w:t>
            </w:r>
            <w:r>
              <w:t>συμμετέχοντες,</w:t>
            </w:r>
            <w:r>
              <w:rPr>
                <w:spacing w:val="1"/>
              </w:rPr>
              <w:t xml:space="preserve"> </w:t>
            </w:r>
            <w:r>
              <w:t>αν</w:t>
            </w:r>
            <w:r>
              <w:rPr>
                <w:spacing w:val="1"/>
              </w:rPr>
              <w:t xml:space="preserve"> </w:t>
            </w:r>
            <w:r>
              <w:t>είναι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πρόθυμοι, να μοιραστούν τους προβληματισμούς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w w:val="95"/>
              </w:rPr>
              <w:t>και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τις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σκέψεις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τους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με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την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ομάδα.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Η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ανταλλαγή</w:t>
            </w:r>
          </w:p>
        </w:tc>
      </w:tr>
    </w:tbl>
    <w:p w:rsidR="006F25F0" w:rsidRDefault="006F25F0" w:rsidP="006F25F0">
      <w:pPr>
        <w:widowControl/>
        <w:autoSpaceDE/>
        <w:autoSpaceDN/>
        <w:spacing w:line="208" w:lineRule="auto"/>
        <w:sectPr w:rsidR="006F25F0" w:rsidSect="006F25F0">
          <w:type w:val="continuous"/>
          <w:pgSz w:w="11910" w:h="16840"/>
          <w:pgMar w:top="1660" w:right="1680" w:bottom="820" w:left="1460" w:header="511" w:footer="625" w:gutter="0"/>
          <w:cols w:space="720"/>
        </w:sectPr>
      </w:pPr>
      <w:bookmarkStart w:id="0" w:name="_GoBack"/>
      <w:bookmarkEnd w:id="0"/>
    </w:p>
    <w:p w:rsidR="006F25F0" w:rsidRDefault="006F25F0" w:rsidP="006F25F0">
      <w:pPr>
        <w:pStyle w:val="Textoindependiente"/>
        <w:rPr>
          <w:rFonts w:ascii="Roboto"/>
          <w:b/>
        </w:rPr>
      </w:pPr>
    </w:p>
    <w:p w:rsidR="006F25F0" w:rsidRDefault="006F25F0" w:rsidP="006F25F0">
      <w:pPr>
        <w:pStyle w:val="Textoindependiente"/>
        <w:spacing w:before="8" w:after="1"/>
        <w:rPr>
          <w:rFonts w:ascii="Roboto"/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225"/>
      </w:tblGrid>
      <w:tr w:rsidR="006F25F0" w:rsidRPr="006F25F0" w:rsidTr="006F25F0">
        <w:trPr>
          <w:trHeight w:val="3497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DB82"/>
          </w:tcPr>
          <w:p w:rsidR="006F25F0" w:rsidRDefault="006F25F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F0" w:rsidRDefault="006F25F0">
            <w:pPr>
              <w:pStyle w:val="TableParagraph"/>
              <w:spacing w:before="121" w:line="211" w:lineRule="auto"/>
              <w:ind w:right="102"/>
              <w:jc w:val="both"/>
            </w:pPr>
            <w:r>
              <w:rPr>
                <w:spacing w:val="-1"/>
                <w:w w:val="95"/>
              </w:rPr>
              <w:t>αυτή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μπορεί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να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γίνει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σε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ζευγάρια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ή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μικρές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ομάδες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spacing w:val="-1"/>
              </w:rPr>
              <w:t>για</w:t>
            </w:r>
            <w:r>
              <w:t xml:space="preserve"> </w:t>
            </w:r>
            <w:r>
              <w:rPr>
                <w:spacing w:val="-1"/>
              </w:rPr>
              <w:t>να</w:t>
            </w:r>
            <w:r>
              <w:t xml:space="preserve"> </w:t>
            </w:r>
            <w:r>
              <w:rPr>
                <w:spacing w:val="-1"/>
              </w:rPr>
              <w:t>προωθηθεί</w:t>
            </w:r>
            <w:r>
              <w:t xml:space="preserve"> </w:t>
            </w:r>
            <w:r>
              <w:rPr>
                <w:spacing w:val="-1"/>
              </w:rPr>
              <w:t>περαιτέρω</w:t>
            </w:r>
            <w:r>
              <w:t xml:space="preserve"> συζήτηση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-67"/>
              </w:rPr>
              <w:t xml:space="preserve"> </w:t>
            </w:r>
            <w:r>
              <w:t>υποστήριξη.</w:t>
            </w:r>
          </w:p>
          <w:p w:rsidR="006F25F0" w:rsidRDefault="006F25F0">
            <w:pPr>
              <w:pStyle w:val="TableParagraph"/>
              <w:spacing w:before="7"/>
              <w:ind w:left="0"/>
              <w:rPr>
                <w:rFonts w:ascii="Roboto"/>
                <w:b/>
                <w:sz w:val="24"/>
              </w:rPr>
            </w:pPr>
          </w:p>
          <w:p w:rsidR="006F25F0" w:rsidRDefault="006F25F0">
            <w:pPr>
              <w:pStyle w:val="TableParagraph"/>
              <w:spacing w:line="211" w:lineRule="auto"/>
              <w:ind w:right="102" w:hanging="360"/>
              <w:jc w:val="both"/>
            </w:pPr>
            <w:r>
              <w:rPr>
                <w:w w:val="95"/>
              </w:rPr>
              <w:t>5. Ολοκληρώστε τη δραστηριότητα προβληματισμού</w:t>
            </w:r>
            <w:r>
              <w:rPr>
                <w:spacing w:val="-64"/>
                <w:w w:val="95"/>
              </w:rPr>
              <w:t xml:space="preserve"> </w:t>
            </w:r>
            <w:r>
              <w:t>συνοψίζοντας</w:t>
            </w:r>
            <w:r>
              <w:rPr>
                <w:spacing w:val="1"/>
              </w:rPr>
              <w:t xml:space="preserve"> </w:t>
            </w:r>
            <w:r>
              <w:t>τα</w:t>
            </w:r>
            <w:r>
              <w:rPr>
                <w:spacing w:val="1"/>
              </w:rPr>
              <w:t xml:space="preserve"> </w:t>
            </w:r>
            <w:r>
              <w:t>βασικά</w:t>
            </w:r>
            <w:r>
              <w:rPr>
                <w:spacing w:val="1"/>
              </w:rPr>
              <w:t xml:space="preserve"> </w:t>
            </w:r>
            <w:r>
              <w:t>μηνύματα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-67"/>
              </w:rPr>
              <w:t xml:space="preserve"> </w:t>
            </w:r>
            <w:r>
              <w:rPr>
                <w:w w:val="95"/>
              </w:rPr>
              <w:t>εκφράζοντας την εκτίμησή σας για τη δέσμευση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των</w:t>
            </w:r>
            <w:r>
              <w:t xml:space="preserve"> </w:t>
            </w:r>
            <w:r>
              <w:rPr>
                <w:spacing w:val="-1"/>
              </w:rPr>
              <w:t>συμμετεχόντων</w:t>
            </w:r>
            <w:r>
              <w:t xml:space="preserve"> </w:t>
            </w:r>
            <w:r>
              <w:rPr>
                <w:spacing w:val="-1"/>
              </w:rPr>
              <w:t>στην</w:t>
            </w:r>
            <w:r>
              <w:t xml:space="preserve"> </w:t>
            </w:r>
            <w:r>
              <w:rPr>
                <w:spacing w:val="-1"/>
              </w:rPr>
              <w:t>αντιμετώπιση</w:t>
            </w:r>
            <w:r>
              <w:t xml:space="preserve"> της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κλιματικής αλλαγής μέσω της συνεργασίας μεταξύ</w:t>
            </w:r>
            <w:r>
              <w:rPr>
                <w:spacing w:val="1"/>
                <w:w w:val="90"/>
              </w:rPr>
              <w:t xml:space="preserve"> </w:t>
            </w:r>
            <w:r>
              <w:t>των</w:t>
            </w:r>
            <w:r>
              <w:rPr>
                <w:spacing w:val="-15"/>
              </w:rPr>
              <w:t xml:space="preserve"> </w:t>
            </w:r>
            <w:r>
              <w:t>γενεών.</w:t>
            </w:r>
          </w:p>
        </w:tc>
      </w:tr>
      <w:tr w:rsidR="006F25F0" w:rsidTr="006F25F0">
        <w:trPr>
          <w:trHeight w:val="142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2DB82"/>
            <w:hideMark/>
          </w:tcPr>
          <w:p w:rsidR="006F25F0" w:rsidRDefault="006F25F0">
            <w:pPr>
              <w:pStyle w:val="TableParagraph"/>
              <w:spacing w:before="126" w:line="324" w:lineRule="auto"/>
              <w:ind w:left="115" w:right="436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  <w:color w:val="FFFFFF"/>
                <w:w w:val="110"/>
              </w:rPr>
              <w:t>Απαιτούμενα</w:t>
            </w:r>
            <w:r>
              <w:rPr>
                <w:rFonts w:ascii="Roboto" w:hAnsi="Roboto"/>
                <w:b/>
                <w:color w:val="FFFFFF"/>
                <w:spacing w:val="-58"/>
                <w:w w:val="110"/>
              </w:rPr>
              <w:t xml:space="preserve"> </w:t>
            </w:r>
            <w:r>
              <w:rPr>
                <w:rFonts w:ascii="Roboto" w:hAnsi="Roboto"/>
                <w:b/>
                <w:color w:val="FFFFFF"/>
                <w:w w:val="115"/>
              </w:rPr>
              <w:t>υλικά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0" w:rsidRDefault="006F25F0" w:rsidP="006F25F0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spacing w:before="94" w:line="319" w:lineRule="exact"/>
              <w:ind w:hanging="361"/>
            </w:pPr>
            <w:r>
              <w:rPr>
                <w:w w:val="90"/>
              </w:rPr>
              <w:t>Παρουσίαση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για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το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θέμα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αυτό</w:t>
            </w:r>
          </w:p>
          <w:p w:rsidR="006F25F0" w:rsidRDefault="006F25F0" w:rsidP="006F25F0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spacing w:line="319" w:lineRule="exact"/>
              <w:ind w:hanging="361"/>
            </w:pPr>
            <w:r>
              <w:rPr>
                <w:w w:val="95"/>
              </w:rPr>
              <w:t>Υλικό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ήχου</w:t>
            </w:r>
          </w:p>
        </w:tc>
      </w:tr>
    </w:tbl>
    <w:p w:rsidR="006F25F0" w:rsidRDefault="006F25F0" w:rsidP="006F25F0"/>
    <w:p w:rsidR="00946DA9" w:rsidRDefault="00946DA9"/>
    <w:sectPr w:rsidR="00946DA9">
      <w:headerReference w:type="default" r:id="rId7"/>
      <w:footerReference w:type="default" r:id="rId8"/>
      <w:pgSz w:w="11910" w:h="16840"/>
      <w:pgMar w:top="1660" w:right="1680" w:bottom="820" w:left="1460" w:header="51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DA9" w:rsidRDefault="00496C05">
      <w:r>
        <w:separator/>
      </w:r>
    </w:p>
  </w:endnote>
  <w:endnote w:type="continuationSeparator" w:id="0">
    <w:p w:rsidR="00946DA9" w:rsidRDefault="0049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510" w:rsidRDefault="00496C0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9568" behindDoc="1" locked="0" layoutInCell="1" allowOverlap="1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70080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10105390</wp:posOffset>
              </wp:positionV>
              <wp:extent cx="1148715" cy="1981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510" w:rsidRDefault="00496C05">
                          <w:pPr>
                            <w:pStyle w:val="Textoindependiente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095B60"/>
                              <w:w w:val="95"/>
                            </w:rPr>
                            <w:t>Green</w:t>
                          </w:r>
                          <w:r>
                            <w:rPr>
                              <w:color w:val="095B60"/>
                              <w:spacing w:val="2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95B60"/>
                              <w:w w:val="95"/>
                            </w:rPr>
                            <w:t>Investments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pt;margin-top:795.7pt;width:90.45pt;height:15.6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be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" filled="f" stroked="f">
              <v:textbox inset="0,0,0,0">
                <w:txbxContent>
                  <w:p w:rsidR="005A1510" w:rsidRDefault="00496C05">
                    <w:pPr>
                      <w:pStyle w:val="Textoindependiente"/>
                      <w:spacing w:before="13" w:line="298" w:lineRule="exact"/>
                      <w:ind w:left="20"/>
                    </w:pPr>
                    <w:r>
                      <w:rPr>
                        <w:color w:val="095B60"/>
                        <w:w w:val="95"/>
                      </w:rPr>
                      <w:t>Green</w:t>
                    </w:r>
                    <w:r>
                      <w:rPr>
                        <w:color w:val="095B60"/>
                        <w:spacing w:val="23"/>
                        <w:w w:val="95"/>
                      </w:rPr>
                      <w:t xml:space="preserve"> </w:t>
                    </w:r>
                    <w:r>
                      <w:rPr>
                        <w:color w:val="095B60"/>
                        <w:w w:val="95"/>
                      </w:rPr>
                      <w:t>Investments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10370185</wp:posOffset>
              </wp:positionV>
              <wp:extent cx="219710" cy="1981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510" w:rsidRDefault="00496C05">
                          <w:pPr>
                            <w:pStyle w:val="Textoindependiente"/>
                            <w:spacing w:before="13" w:line="29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42F3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9pt;margin-top:816.55pt;width:17.3pt;height:15.6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MCsAIAAK8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" filled="f" stroked="f">
              <v:textbox inset="0,0,0,0">
                <w:txbxContent>
                  <w:p w:rsidR="005A1510" w:rsidRDefault="00496C05">
                    <w:pPr>
                      <w:pStyle w:val="Textoindependiente"/>
                      <w:spacing w:before="13" w:line="29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042F3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DA9" w:rsidRDefault="00496C05">
      <w:r>
        <w:separator/>
      </w:r>
    </w:p>
  </w:footnote>
  <w:footnote w:type="continuationSeparator" w:id="0">
    <w:p w:rsidR="00946DA9" w:rsidRDefault="0049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510" w:rsidRDefault="00496C0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8544" behindDoc="1" locked="0" layoutInCell="1" allowOverlap="1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9056" behindDoc="1" locked="0" layoutInCell="1" allowOverlap="1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FF0"/>
    <w:multiLevelType w:val="hybridMultilevel"/>
    <w:tmpl w:val="C90077CC"/>
    <w:lvl w:ilvl="0" w:tplc="52B2CEAE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98069F3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298C3546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503A3B22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D688C7D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0D48CDDE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3500CB0C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319488C8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D9FC230E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F178EF"/>
    <w:multiLevelType w:val="hybridMultilevel"/>
    <w:tmpl w:val="92B0F796"/>
    <w:lvl w:ilvl="0" w:tplc="FEB4D938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BC66423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183E4AE6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C5607AA0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E090A0A2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D180982C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3E26AC1E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7B7CC3E8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49629DD6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D9E2279"/>
    <w:multiLevelType w:val="hybridMultilevel"/>
    <w:tmpl w:val="6B0E6B94"/>
    <w:lvl w:ilvl="0" w:tplc="A516DF0A">
      <w:start w:val="8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el-GR" w:eastAsia="en-US" w:bidi="ar-SA"/>
      </w:rPr>
    </w:lvl>
    <w:lvl w:ilvl="1" w:tplc="03425636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EC422582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52086582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8C787D6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27EE2072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05DADD3E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41CCB106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A1D63A60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6FB3CB1"/>
    <w:multiLevelType w:val="hybridMultilevel"/>
    <w:tmpl w:val="44B4FED0"/>
    <w:lvl w:ilvl="0" w:tplc="299A561C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DE4A6FBA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CC08F13A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E4EE3810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23106DB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58983354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6598DD00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09007FFC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8CA40CF8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557833EF"/>
    <w:multiLevelType w:val="hybridMultilevel"/>
    <w:tmpl w:val="09FE97B6"/>
    <w:lvl w:ilvl="0" w:tplc="9F90C802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6A5A88B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635ACD40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B5168A70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80B4EC2A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ACDCEF0E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A126CD66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571EB2E6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CDCA5A90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5A0B113C"/>
    <w:multiLevelType w:val="hybridMultilevel"/>
    <w:tmpl w:val="9C4455CC"/>
    <w:lvl w:ilvl="0" w:tplc="D1147CFA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F7DA20E6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7310A26A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6ECAC25E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2DA46A36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2A5ED9DA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FE48D8EA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31A8622C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8A289790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63712BBC"/>
    <w:multiLevelType w:val="hybridMultilevel"/>
    <w:tmpl w:val="1E5AE682"/>
    <w:lvl w:ilvl="0" w:tplc="9686FCA0">
      <w:start w:val="2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el-GR" w:eastAsia="en-US" w:bidi="ar-SA"/>
      </w:rPr>
    </w:lvl>
    <w:lvl w:ilvl="1" w:tplc="4196933E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2F18F584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90023BC2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0516551A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2A0C7EA6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084A5E38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0EA8C01A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2E303F16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6E004648"/>
    <w:multiLevelType w:val="hybridMultilevel"/>
    <w:tmpl w:val="F802F23C"/>
    <w:lvl w:ilvl="0" w:tplc="8592D8F4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BAD2AF90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CEF08188">
      <w:numFmt w:val="bullet"/>
      <w:lvlText w:val="•"/>
      <w:lvlJc w:val="left"/>
      <w:pPr>
        <w:ind w:left="1915" w:hanging="360"/>
      </w:pPr>
      <w:rPr>
        <w:rFonts w:hint="default"/>
        <w:lang w:val="el-GR" w:eastAsia="en-US" w:bidi="ar-SA"/>
      </w:rPr>
    </w:lvl>
    <w:lvl w:ilvl="3" w:tplc="E482D0E4">
      <w:numFmt w:val="bullet"/>
      <w:lvlText w:val="•"/>
      <w:lvlJc w:val="left"/>
      <w:pPr>
        <w:ind w:left="2452" w:hanging="360"/>
      </w:pPr>
      <w:rPr>
        <w:rFonts w:hint="default"/>
        <w:lang w:val="el-GR" w:eastAsia="en-US" w:bidi="ar-SA"/>
      </w:rPr>
    </w:lvl>
    <w:lvl w:ilvl="4" w:tplc="377055DE">
      <w:numFmt w:val="bullet"/>
      <w:lvlText w:val="•"/>
      <w:lvlJc w:val="left"/>
      <w:pPr>
        <w:ind w:left="2990" w:hanging="360"/>
      </w:pPr>
      <w:rPr>
        <w:rFonts w:hint="default"/>
        <w:lang w:val="el-GR" w:eastAsia="en-US" w:bidi="ar-SA"/>
      </w:rPr>
    </w:lvl>
    <w:lvl w:ilvl="5" w:tplc="A360468E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6" w:tplc="4D229ED0">
      <w:numFmt w:val="bullet"/>
      <w:lvlText w:val="•"/>
      <w:lvlJc w:val="left"/>
      <w:pPr>
        <w:ind w:left="4065" w:hanging="360"/>
      </w:pPr>
      <w:rPr>
        <w:rFonts w:hint="default"/>
        <w:lang w:val="el-GR" w:eastAsia="en-US" w:bidi="ar-SA"/>
      </w:rPr>
    </w:lvl>
    <w:lvl w:ilvl="7" w:tplc="2C02C3F0">
      <w:numFmt w:val="bullet"/>
      <w:lvlText w:val="•"/>
      <w:lvlJc w:val="left"/>
      <w:pPr>
        <w:ind w:left="4602" w:hanging="360"/>
      </w:pPr>
      <w:rPr>
        <w:rFonts w:hint="default"/>
        <w:lang w:val="el-GR" w:eastAsia="en-US" w:bidi="ar-SA"/>
      </w:rPr>
    </w:lvl>
    <w:lvl w:ilvl="8" w:tplc="5A8ADABC">
      <w:numFmt w:val="bullet"/>
      <w:lvlText w:val="•"/>
      <w:lvlJc w:val="left"/>
      <w:pPr>
        <w:ind w:left="5140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7BAF42D2"/>
    <w:multiLevelType w:val="hybridMultilevel"/>
    <w:tmpl w:val="8A602A14"/>
    <w:lvl w:ilvl="0" w:tplc="A2366C5A">
      <w:start w:val="3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el-GR" w:eastAsia="en-US" w:bidi="ar-SA"/>
      </w:rPr>
    </w:lvl>
    <w:lvl w:ilvl="1" w:tplc="1222F14E">
      <w:start w:val="1"/>
      <w:numFmt w:val="lowerLetter"/>
      <w:lvlText w:val="%2."/>
      <w:lvlJc w:val="left"/>
      <w:pPr>
        <w:ind w:left="1555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4"/>
        <w:sz w:val="22"/>
        <w:szCs w:val="22"/>
        <w:lang w:val="el-GR" w:eastAsia="en-US" w:bidi="ar-SA"/>
      </w:rPr>
    </w:lvl>
    <w:lvl w:ilvl="2" w:tplc="036ED150">
      <w:numFmt w:val="bullet"/>
      <w:lvlText w:val="•"/>
      <w:lvlJc w:val="left"/>
      <w:pPr>
        <w:ind w:left="2077" w:hanging="360"/>
      </w:pPr>
      <w:rPr>
        <w:rFonts w:hint="default"/>
        <w:lang w:val="el-GR" w:eastAsia="en-US" w:bidi="ar-SA"/>
      </w:rPr>
    </w:lvl>
    <w:lvl w:ilvl="3" w:tplc="61F8FBA8">
      <w:numFmt w:val="bullet"/>
      <w:lvlText w:val="•"/>
      <w:lvlJc w:val="left"/>
      <w:pPr>
        <w:ind w:left="2594" w:hanging="360"/>
      </w:pPr>
      <w:rPr>
        <w:rFonts w:hint="default"/>
        <w:lang w:val="el-GR" w:eastAsia="en-US" w:bidi="ar-SA"/>
      </w:rPr>
    </w:lvl>
    <w:lvl w:ilvl="4" w:tplc="237225C6">
      <w:numFmt w:val="bullet"/>
      <w:lvlText w:val="•"/>
      <w:lvlJc w:val="left"/>
      <w:pPr>
        <w:ind w:left="3111" w:hanging="360"/>
      </w:pPr>
      <w:rPr>
        <w:rFonts w:hint="default"/>
        <w:lang w:val="el-GR" w:eastAsia="en-US" w:bidi="ar-SA"/>
      </w:rPr>
    </w:lvl>
    <w:lvl w:ilvl="5" w:tplc="7DC449D6">
      <w:numFmt w:val="bullet"/>
      <w:lvlText w:val="•"/>
      <w:lvlJc w:val="left"/>
      <w:pPr>
        <w:ind w:left="3628" w:hanging="360"/>
      </w:pPr>
      <w:rPr>
        <w:rFonts w:hint="default"/>
        <w:lang w:val="el-GR" w:eastAsia="en-US" w:bidi="ar-SA"/>
      </w:rPr>
    </w:lvl>
    <w:lvl w:ilvl="6" w:tplc="20CC7F58">
      <w:numFmt w:val="bullet"/>
      <w:lvlText w:val="•"/>
      <w:lvlJc w:val="left"/>
      <w:pPr>
        <w:ind w:left="4146" w:hanging="360"/>
      </w:pPr>
      <w:rPr>
        <w:rFonts w:hint="default"/>
        <w:lang w:val="el-GR" w:eastAsia="en-US" w:bidi="ar-SA"/>
      </w:rPr>
    </w:lvl>
    <w:lvl w:ilvl="7" w:tplc="BC9AE52C">
      <w:numFmt w:val="bullet"/>
      <w:lvlText w:val="•"/>
      <w:lvlJc w:val="left"/>
      <w:pPr>
        <w:ind w:left="4663" w:hanging="360"/>
      </w:pPr>
      <w:rPr>
        <w:rFonts w:hint="default"/>
        <w:lang w:val="el-GR" w:eastAsia="en-US" w:bidi="ar-SA"/>
      </w:rPr>
    </w:lvl>
    <w:lvl w:ilvl="8" w:tplc="4F142FEC">
      <w:numFmt w:val="bullet"/>
      <w:lvlText w:val="•"/>
      <w:lvlJc w:val="left"/>
      <w:pPr>
        <w:ind w:left="5180" w:hanging="360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10"/>
    <w:rsid w:val="00496C05"/>
    <w:rsid w:val="005A1510"/>
    <w:rsid w:val="006F25F0"/>
    <w:rsid w:val="009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237675-F39A-479E-82D8-5F992AF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5"/>
      <w:ind w:left="460"/>
    </w:pPr>
    <w:rPr>
      <w:rFonts w:ascii="Roboto" w:eastAsia="Roboto" w:hAnsi="Roboto" w:cs="Roboto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25F0"/>
    <w:rPr>
      <w:rFonts w:ascii="Lucida Sans Unicode" w:eastAsia="Lucida Sans Unicode" w:hAnsi="Lucida Sans Unicode" w:cs="Lucida Sans Unicode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Mestre</dc:creator>
  <cp:lastModifiedBy>Dani Mestre</cp:lastModifiedBy>
  <cp:revision>2</cp:revision>
  <dcterms:created xsi:type="dcterms:W3CDTF">2024-03-15T12:23:00Z</dcterms:created>
  <dcterms:modified xsi:type="dcterms:W3CDTF">2024-03-15T12:23:00Z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