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8"/>
        </w:rPr>
      </w:pPr>
    </w:p>
    <w:p>
      <w:pPr>
        <w:pStyle w:val="Title"/>
      </w:pPr>
      <w:r>
        <w:rPr>
          <w:w w:val="90"/>
        </w:rPr>
        <w:t>Actividad</w:t>
      </w:r>
      <w:r>
        <w:rPr>
          <w:spacing w:val="-10"/>
          <w:w w:val="90"/>
        </w:rPr>
        <w:t> </w:t>
      </w:r>
      <w:r>
        <w:rPr>
          <w:spacing w:val="-12"/>
        </w:rPr>
        <w:t>1</w:t>
      </w:r>
    </w:p>
    <w:p>
      <w:pPr>
        <w:pStyle w:val="BodyText"/>
        <w:spacing w:before="4" w:after="1"/>
        <w:rPr>
          <w:rFonts w:ascii="Arial Black"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443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10"/>
                <w:sz w:val="22"/>
              </w:rPr>
              <w:t>Nombre</w:t>
            </w:r>
            <w:r>
              <w:rPr>
                <w:rFonts w:ascii="Arial Black"/>
                <w:color w:val="FFFFFF"/>
                <w:spacing w:val="-16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de</w:t>
            </w:r>
            <w:r>
              <w:rPr>
                <w:rFonts w:ascii="Arial Black"/>
                <w:color w:val="FFFFFF"/>
                <w:spacing w:val="-17"/>
                <w:sz w:val="22"/>
              </w:rPr>
              <w:t> </w:t>
            </w:r>
            <w:r>
              <w:rPr>
                <w:rFonts w:ascii="Arial Black"/>
                <w:color w:val="FFFFFF"/>
                <w:spacing w:val="-10"/>
                <w:sz w:val="22"/>
              </w:rPr>
              <w:t>la </w:t>
            </w:r>
            <w:r>
              <w:rPr>
                <w:rFonts w:ascii="Arial Black"/>
                <w:color w:val="FFFFFF"/>
                <w:spacing w:val="-2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line="303" w:lineRule="exact"/>
              <w:ind w:left="114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w w:val="90"/>
                <w:sz w:val="22"/>
              </w:rPr>
              <w:t>Rompehielos</w:t>
            </w:r>
            <w:r>
              <w:rPr>
                <w:rFonts w:ascii="Arial Black" w:hAnsi="Arial Black"/>
                <w:spacing w:val="-7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de</w:t>
            </w:r>
            <w:r>
              <w:rPr>
                <w:rFonts w:ascii="Arial Black" w:hAnsi="Arial Black"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la</w:t>
            </w:r>
            <w:r>
              <w:rPr>
                <w:rFonts w:ascii="Arial Black" w:hAnsi="Arial Black"/>
                <w:spacing w:val="-6"/>
                <w:w w:val="90"/>
                <w:sz w:val="22"/>
              </w:rPr>
              <w:t> </w:t>
            </w:r>
            <w:r>
              <w:rPr>
                <w:rFonts w:ascii="Arial Black" w:hAnsi="Arial Black"/>
                <w:w w:val="90"/>
                <w:sz w:val="22"/>
              </w:rPr>
              <w:t>comunicación</w:t>
            </w:r>
            <w:r>
              <w:rPr>
                <w:rFonts w:ascii="Arial Black" w:hAnsi="Arial Black"/>
                <w:spacing w:val="-9"/>
                <w:w w:val="90"/>
                <w:sz w:val="22"/>
              </w:rPr>
              <w:t> </w:t>
            </w:r>
            <w:r>
              <w:rPr>
                <w:rFonts w:ascii="Arial Black" w:hAnsi="Arial Black"/>
                <w:spacing w:val="-2"/>
                <w:w w:val="90"/>
                <w:sz w:val="22"/>
              </w:rPr>
              <w:t>ecológica</w:t>
            </w:r>
          </w:p>
        </w:tc>
      </w:tr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Tema</w:t>
            </w:r>
            <w:r>
              <w:rPr>
                <w:rFonts w:ascii="Arial Black"/>
                <w:color w:val="FFFFFF"/>
                <w:spacing w:val="-6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spacing w:val="-2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spacing w:line="340" w:lineRule="auto"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Introducción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comunicación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eficaz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para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prácticas </w:t>
            </w:r>
            <w:r>
              <w:rPr>
                <w:spacing w:val="-2"/>
                <w:w w:val="105"/>
                <w:sz w:val="22"/>
              </w:rPr>
              <w:t>ecológicas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318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w w:val="90"/>
                <w:sz w:val="22"/>
              </w:rPr>
              <w:t>Resultados</w:t>
            </w:r>
            <w:r>
              <w:rPr>
                <w:rFonts w:ascii="Arial Black"/>
                <w:color w:val="FFFFFF"/>
                <w:spacing w:val="-13"/>
                <w:w w:val="90"/>
                <w:sz w:val="22"/>
              </w:rPr>
              <w:t> </w:t>
            </w:r>
            <w:r>
              <w:rPr>
                <w:rFonts w:ascii="Arial Black"/>
                <w:color w:val="FFFFFF"/>
                <w:w w:val="90"/>
                <w:sz w:val="22"/>
              </w:rPr>
              <w:t>del </w:t>
            </w:r>
            <w:r>
              <w:rPr>
                <w:rFonts w:ascii="Arial Black"/>
                <w:color w:val="FFFFFF"/>
                <w:sz w:val="22"/>
              </w:rPr>
              <w:t>aprendizaje</w:t>
            </w:r>
            <w:r>
              <w:rPr>
                <w:rFonts w:ascii="Arial Black"/>
                <w:color w:val="FFFFFF"/>
                <w:spacing w:val="-19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y </w:t>
            </w:r>
            <w:r>
              <w:rPr>
                <w:rFonts w:ascii="Arial Black"/>
                <w:color w:val="FFFFFF"/>
                <w:spacing w:val="-10"/>
                <w:sz w:val="22"/>
              </w:rPr>
              <w:t>competencias </w:t>
            </w:r>
            <w:r>
              <w:rPr>
                <w:rFonts w:ascii="Arial Black"/>
                <w:color w:val="FFFFFF"/>
                <w:sz w:val="22"/>
              </w:rPr>
              <w:t>que</w:t>
            </w:r>
            <w:r>
              <w:rPr>
                <w:rFonts w:asci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/>
                <w:color w:val="FFFFFF"/>
                <w:sz w:val="22"/>
              </w:rPr>
              <w:t>pueden </w:t>
            </w:r>
            <w:r>
              <w:rPr>
                <w:rFonts w:ascii="Arial Black"/>
                <w:color w:val="FFFFFF"/>
                <w:spacing w:val="-2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0" w:lineRule="auto" w:before="28" w:after="0"/>
              <w:ind w:left="835" w:right="301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Comprender la importancia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 una comunicación eficaz en la promoción de prácticas ecológicas.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340" w:lineRule="auto" w:before="1" w:after="0"/>
              <w:ind w:left="835" w:right="154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Reconocer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principios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clave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una comunicación ecológica eficaz.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sz w:val="22"/>
              </w:rPr>
              <w:t>15-20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03" w:lineRule="exact"/>
              <w:ind w:left="115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w w:val="90"/>
                <w:sz w:val="22"/>
              </w:rPr>
              <w:t>Tipo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w w:val="90"/>
                <w:sz w:val="22"/>
              </w:rPr>
              <w:t>de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spacing w:before="28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Actividad para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romper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hielo</w:t>
            </w:r>
          </w:p>
        </w:tc>
      </w:tr>
      <w:tr>
        <w:trPr>
          <w:trHeight w:val="9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6" w:lineRule="auto"/>
              <w:ind w:left="115" w:right="862"/>
              <w:rPr>
                <w:rFonts w:ascii="Arial Black"/>
                <w:sz w:val="22"/>
              </w:rPr>
            </w:pPr>
            <w:r>
              <w:rPr>
                <w:rFonts w:ascii="Arial Black"/>
                <w:color w:val="FFFFFF"/>
                <w:spacing w:val="-2"/>
                <w:sz w:val="22"/>
              </w:rPr>
              <w:t>Material </w:t>
            </w:r>
            <w:r>
              <w:rPr>
                <w:rFonts w:ascii="Arial Black"/>
                <w:color w:val="FFFFFF"/>
                <w:spacing w:val="-2"/>
                <w:w w:val="90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28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Tarjetas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pequeñas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notas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adhesivas.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46" w:after="0"/>
              <w:ind w:left="835" w:right="0" w:hanging="361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Rotuladores.</w:t>
            </w:r>
          </w:p>
        </w:tc>
      </w:tr>
      <w:tr>
        <w:trPr>
          <w:trHeight w:val="6293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318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z w:val="22"/>
              </w:rPr>
              <w:t>Entorno</w:t>
            </w:r>
            <w:r>
              <w:rPr>
                <w:rFonts w:ascii="Arial Black" w:hAnsi="Arial Black"/>
                <w:color w:val="FFFFFF"/>
                <w:spacing w:val="-1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z w:val="22"/>
              </w:rPr>
              <w:t>de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aprendizaje</w:t>
            </w:r>
            <w:r>
              <w:rPr>
                <w:rFonts w:ascii="Arial Black" w:hAnsi="Arial Black"/>
                <w:color w:val="FFFFFF"/>
                <w:spacing w:val="-18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y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descripción</w:t>
            </w:r>
            <w:r>
              <w:rPr>
                <w:rFonts w:ascii="Arial Black" w:hAnsi="Arial Black"/>
                <w:color w:val="FFFFFF"/>
                <w:spacing w:val="-11"/>
                <w:w w:val="90"/>
                <w:sz w:val="22"/>
              </w:rPr>
              <w:t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de </w:t>
            </w:r>
            <w:r>
              <w:rPr>
                <w:rFonts w:ascii="Arial Black" w:hAnsi="Arial Black"/>
                <w:color w:val="FFFFFF"/>
                <w:sz w:val="22"/>
              </w:rPr>
              <w:t>la actividad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3" w:lineRule="auto" w:before="28" w:after="0"/>
              <w:ind w:left="835" w:right="104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Presenta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brevemente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el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concepto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comunicación eficaz</w:t>
            </w:r>
            <w:r>
              <w:rPr>
                <w:w w:val="105"/>
                <w:sz w:val="22"/>
              </w:rPr>
              <w:t> para</w:t>
            </w:r>
            <w:r>
              <w:rPr>
                <w:w w:val="105"/>
                <w:sz w:val="22"/>
              </w:rPr>
              <w:t> las</w:t>
            </w:r>
            <w:r>
              <w:rPr>
                <w:w w:val="105"/>
                <w:sz w:val="22"/>
              </w:rPr>
              <w:t> prácticas</w:t>
            </w:r>
            <w:r>
              <w:rPr>
                <w:w w:val="105"/>
                <w:sz w:val="22"/>
              </w:rPr>
              <w:t> ecológicas,</w:t>
            </w:r>
            <w:r>
              <w:rPr>
                <w:w w:val="105"/>
                <w:sz w:val="22"/>
              </w:rPr>
              <w:t> utilizando</w:t>
            </w:r>
            <w:r>
              <w:rPr>
                <w:w w:val="105"/>
                <w:sz w:val="22"/>
              </w:rPr>
              <w:t> los puntos clave del módulo.</w:t>
            </w:r>
          </w:p>
          <w:p>
            <w:pPr>
              <w:pStyle w:val="TableParagraph"/>
              <w:spacing w:before="6"/>
              <w:ind w:left="0"/>
              <w:rPr>
                <w:rFonts w:ascii="Arial Black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5" w:lineRule="auto" w:before="1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Distribuye</w:t>
            </w:r>
            <w:r>
              <w:rPr>
                <w:w w:val="105"/>
                <w:sz w:val="22"/>
              </w:rPr>
              <w:t> tarjetas</w:t>
            </w:r>
            <w:r>
              <w:rPr>
                <w:w w:val="105"/>
                <w:sz w:val="22"/>
              </w:rPr>
              <w:t> pequeñas</w:t>
            </w:r>
            <w:r>
              <w:rPr>
                <w:w w:val="105"/>
                <w:sz w:val="22"/>
              </w:rPr>
              <w:t> o</w:t>
            </w:r>
            <w:r>
              <w:rPr>
                <w:w w:val="105"/>
                <w:sz w:val="22"/>
              </w:rPr>
              <w:t> notas</w:t>
            </w:r>
            <w:r>
              <w:rPr>
                <w:w w:val="105"/>
                <w:sz w:val="22"/>
              </w:rPr>
              <w:t> adhesivas</w:t>
            </w:r>
            <w:r>
              <w:rPr>
                <w:w w:val="105"/>
                <w:sz w:val="22"/>
              </w:rPr>
              <w:t> a cada participante.</w:t>
            </w:r>
          </w:p>
          <w:p>
            <w:pPr>
              <w:pStyle w:val="TableParagraph"/>
              <w:spacing w:before="1"/>
              <w:ind w:left="0"/>
              <w:rPr>
                <w:rFonts w:ascii="Arial Black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3" w:lineRule="auto" w:before="0" w:after="0"/>
              <w:ind w:left="835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Pide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los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participantes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que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escriban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dibujen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algo que consideren importante para una comunicación ecológica</w:t>
            </w:r>
            <w:r>
              <w:rPr>
                <w:w w:val="105"/>
                <w:sz w:val="22"/>
              </w:rPr>
              <w:t> eficaz.</w:t>
            </w:r>
            <w:r>
              <w:rPr>
                <w:w w:val="105"/>
                <w:sz w:val="22"/>
              </w:rPr>
              <w:t> Puede</w:t>
            </w:r>
            <w:r>
              <w:rPr>
                <w:w w:val="105"/>
                <w:sz w:val="22"/>
              </w:rPr>
              <w:t> ser</w:t>
            </w:r>
            <w:r>
              <w:rPr>
                <w:w w:val="105"/>
                <w:sz w:val="22"/>
              </w:rPr>
              <w:t> una</w:t>
            </w:r>
            <w:r>
              <w:rPr>
                <w:w w:val="105"/>
                <w:sz w:val="22"/>
              </w:rPr>
              <w:t> palabra,</w:t>
            </w:r>
            <w:r>
              <w:rPr>
                <w:w w:val="105"/>
                <w:sz w:val="22"/>
              </w:rPr>
              <w:t> un concepto o un dibujo.</w:t>
            </w:r>
          </w:p>
          <w:p>
            <w:pPr>
              <w:pStyle w:val="TableParagraph"/>
              <w:spacing w:before="8"/>
              <w:ind w:left="0"/>
              <w:rPr>
                <w:rFonts w:ascii="Arial Black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5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Los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se</w:t>
            </w:r>
            <w:r>
              <w:rPr>
                <w:w w:val="105"/>
                <w:sz w:val="22"/>
              </w:rPr>
              <w:t> turnan</w:t>
            </w:r>
            <w:r>
              <w:rPr>
                <w:w w:val="105"/>
                <w:sz w:val="22"/>
              </w:rPr>
              <w:t> para</w:t>
            </w:r>
            <w:r>
              <w:rPr>
                <w:w w:val="105"/>
                <w:sz w:val="22"/>
              </w:rPr>
              <w:t> compartir</w:t>
            </w:r>
            <w:r>
              <w:rPr>
                <w:w w:val="105"/>
                <w:sz w:val="22"/>
              </w:rPr>
              <w:t> sus tarjetas con el grupo.</w:t>
            </w:r>
          </w:p>
          <w:p>
            <w:pPr>
              <w:pStyle w:val="TableParagraph"/>
              <w:ind w:left="0"/>
              <w:rPr>
                <w:rFonts w:ascii="Arial Black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85" w:lineRule="auto" w:before="0" w:after="0"/>
              <w:ind w:left="835" w:right="105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Pide a los participantes que expliquen brevemente por qué han</w:t>
            </w:r>
            <w:r>
              <w:rPr>
                <w:w w:val="105"/>
                <w:sz w:val="22"/>
              </w:rPr>
              <w:t> elegido</w:t>
            </w:r>
            <w:r>
              <w:rPr>
                <w:w w:val="105"/>
                <w:sz w:val="22"/>
              </w:rPr>
              <w:t> un</w:t>
            </w:r>
            <w:r>
              <w:rPr>
                <w:w w:val="105"/>
                <w:sz w:val="22"/>
              </w:rPr>
              <w:t> aspecto</w:t>
            </w:r>
            <w:r>
              <w:rPr>
                <w:w w:val="105"/>
                <w:sz w:val="22"/>
              </w:rPr>
              <w:t> concreto</w:t>
            </w:r>
            <w:r>
              <w:rPr>
                <w:w w:val="105"/>
                <w:sz w:val="22"/>
              </w:rPr>
              <w:t> de la comunicación ecológica eficaz.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300" w:lineRule="atLeast" w:before="248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Facilita</w:t>
            </w:r>
            <w:r>
              <w:rPr>
                <w:w w:val="105"/>
                <w:sz w:val="22"/>
              </w:rPr>
              <w:t> un</w:t>
            </w:r>
            <w:r>
              <w:rPr>
                <w:w w:val="105"/>
                <w:sz w:val="22"/>
              </w:rPr>
              <w:t> breve</w:t>
            </w:r>
            <w:r>
              <w:rPr>
                <w:w w:val="105"/>
                <w:sz w:val="22"/>
              </w:rPr>
              <w:t> debate</w:t>
            </w:r>
            <w:r>
              <w:rPr>
                <w:w w:val="105"/>
                <w:sz w:val="22"/>
              </w:rPr>
              <w:t> sobre</w:t>
            </w:r>
            <w:r>
              <w:rPr>
                <w:w w:val="105"/>
                <w:sz w:val="22"/>
              </w:rPr>
              <w:t> las</w:t>
            </w:r>
            <w:r>
              <w:rPr>
                <w:w w:val="105"/>
                <w:sz w:val="22"/>
              </w:rPr>
              <w:t> ideas </w:t>
            </w:r>
            <w:r>
              <w:rPr>
                <w:spacing w:val="-2"/>
                <w:w w:val="105"/>
                <w:sz w:val="22"/>
              </w:rPr>
              <w:t>compartidas.</w:t>
            </w:r>
          </w:p>
        </w:tc>
      </w:tr>
    </w:tbl>
    <w:p>
      <w:pPr>
        <w:pStyle w:val="BodyText"/>
        <w:rPr>
          <w:rFonts w:ascii="Arial Black"/>
        </w:rPr>
      </w:pPr>
    </w:p>
    <w:p>
      <w:pPr>
        <w:pStyle w:val="BodyText"/>
        <w:spacing w:before="4"/>
        <w:rPr>
          <w:rFonts w:ascii="Arial Black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6332854</wp:posOffset>
            </wp:positionH>
            <wp:positionV relativeFrom="paragraph">
              <wp:posOffset>241642</wp:posOffset>
            </wp:positionV>
            <wp:extent cx="310550" cy="28346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50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  <w:sz w:val="25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310" w:top="1840" w:bottom="500" w:left="1460" w:right="1340"/>
          <w:pgNumType w:start="8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98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spacing w:before="4"/>
              <w:ind w:left="0"/>
              <w:rPr>
                <w:rFonts w:ascii="Arial Black"/>
                <w:sz w:val="23"/>
              </w:rPr>
            </w:pPr>
          </w:p>
          <w:p>
            <w:pPr>
              <w:pStyle w:val="TableParagraph"/>
              <w:spacing w:line="283" w:lineRule="auto"/>
              <w:ind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7.</w:t>
            </w:r>
            <w:r>
              <w:rPr>
                <w:w w:val="105"/>
                <w:sz w:val="22"/>
              </w:rPr>
              <w:t> Destaca</w:t>
            </w:r>
            <w:r>
              <w:rPr>
                <w:w w:val="105"/>
                <w:sz w:val="22"/>
              </w:rPr>
              <w:t> la</w:t>
            </w:r>
            <w:r>
              <w:rPr>
                <w:w w:val="105"/>
                <w:sz w:val="22"/>
              </w:rPr>
              <w:t> diversidad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perspectivas</w:t>
            </w:r>
            <w:r>
              <w:rPr>
                <w:w w:val="105"/>
                <w:sz w:val="22"/>
              </w:rPr>
              <w:t> y</w:t>
            </w:r>
            <w:r>
              <w:rPr>
                <w:w w:val="105"/>
                <w:sz w:val="22"/>
              </w:rPr>
              <w:t> la importancia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los</w:t>
            </w:r>
            <w:r>
              <w:rPr>
                <w:w w:val="105"/>
                <w:sz w:val="22"/>
              </w:rPr>
              <w:t> distintos</w:t>
            </w:r>
            <w:r>
              <w:rPr>
                <w:w w:val="105"/>
                <w:sz w:val="22"/>
              </w:rPr>
              <w:t> elementos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la comunicación ecológica.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8" w:lineRule="auto"/>
              <w:ind w:left="115" w:right="443"/>
              <w:rPr>
                <w:rFonts w:ascii="Arial Black" w:hAnsi="Arial Black"/>
                <w:sz w:val="22"/>
              </w:rPr>
            </w:pPr>
            <w:r>
              <w:rPr>
                <w:rFonts w:ascii="Arial Black" w:hAnsi="Arial Black"/>
                <w:color w:val="FFFFFF"/>
                <w:spacing w:val="-2"/>
                <w:sz w:val="22"/>
              </w:rPr>
              <w:t>Actividad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2"/>
              </w:rPr>
              <w:t>Evaluación/ </w:t>
            </w:r>
            <w:r>
              <w:rPr>
                <w:rFonts w:ascii="Arial Black" w:hAnsi="Arial Black"/>
                <w:color w:val="FFFFFF"/>
                <w:spacing w:val="-2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285" w:lineRule="auto" w:before="28"/>
              <w:ind w:left="114"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Pide</w:t>
            </w:r>
            <w:r>
              <w:rPr>
                <w:w w:val="105"/>
                <w:sz w:val="22"/>
              </w:rPr>
              <w:t> a</w:t>
            </w:r>
            <w:r>
              <w:rPr>
                <w:w w:val="105"/>
                <w:sz w:val="22"/>
              </w:rPr>
              <w:t> los</w:t>
            </w:r>
            <w:r>
              <w:rPr>
                <w:w w:val="105"/>
                <w:sz w:val="22"/>
              </w:rPr>
              <w:t> participantes</w:t>
            </w:r>
            <w:r>
              <w:rPr>
                <w:w w:val="105"/>
                <w:sz w:val="22"/>
              </w:rPr>
              <w:t> que</w:t>
            </w:r>
            <w:r>
              <w:rPr>
                <w:w w:val="105"/>
                <w:sz w:val="22"/>
              </w:rPr>
              <w:t> reflexionen</w:t>
            </w:r>
            <w:r>
              <w:rPr>
                <w:w w:val="105"/>
                <w:sz w:val="22"/>
              </w:rPr>
              <w:t> sobre</w:t>
            </w:r>
            <w:r>
              <w:rPr>
                <w:w w:val="105"/>
                <w:sz w:val="22"/>
              </w:rPr>
              <w:t> cómo</w:t>
            </w:r>
            <w:r>
              <w:rPr>
                <w:w w:val="105"/>
                <w:sz w:val="22"/>
              </w:rPr>
              <w:t> ha evolucionado</w:t>
            </w:r>
            <w:r>
              <w:rPr>
                <w:w w:val="105"/>
                <w:sz w:val="22"/>
              </w:rPr>
              <w:t> su</w:t>
            </w:r>
            <w:r>
              <w:rPr>
                <w:w w:val="105"/>
                <w:sz w:val="22"/>
              </w:rPr>
              <w:t> comprensión</w:t>
            </w:r>
            <w:r>
              <w:rPr>
                <w:w w:val="105"/>
                <w:sz w:val="22"/>
              </w:rPr>
              <w:t> de</w:t>
            </w:r>
            <w:r>
              <w:rPr>
                <w:w w:val="105"/>
                <w:sz w:val="22"/>
              </w:rPr>
              <w:t> la</w:t>
            </w:r>
            <w:r>
              <w:rPr>
                <w:w w:val="105"/>
                <w:sz w:val="22"/>
              </w:rPr>
              <w:t> comunicación</w:t>
            </w:r>
            <w:r>
              <w:rPr>
                <w:w w:val="105"/>
                <w:sz w:val="22"/>
              </w:rPr>
              <w:t> eficaz para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las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prácticas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ecológicas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durante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esta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breve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actividad.</w:t>
            </w:r>
          </w:p>
        </w:tc>
      </w:tr>
    </w:tbl>
    <w:sectPr>
      <w:headerReference w:type="default" r:id="rId8"/>
      <w:footerReference w:type="default" r:id="rId9"/>
      <w:pgSz w:w="11910" w:h="16840"/>
      <w:pgMar w:header="511" w:footer="753" w:top="1840" w:bottom="94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61.25pt;height:15.6pt;mso-position-horizontal-relative:page;mso-position-vertical-relative:page;z-index:-15800832" type="#_x0000_t202" id="docshape1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color w:val="095B60"/>
                  </w:rPr>
                  <w:t>Comunicación</w:t>
                </w:r>
                <w:r>
                  <w:rPr>
                    <w:color w:val="095B60"/>
                    <w:spacing w:val="18"/>
                  </w:rPr>
                  <w:t> </w:t>
                </w:r>
                <w:r>
                  <w:rPr>
                    <w:color w:val="095B60"/>
                  </w:rPr>
                  <w:t>y</w:t>
                </w:r>
                <w:r>
                  <w:rPr>
                    <w:color w:val="095B60"/>
                    <w:spacing w:val="19"/>
                  </w:rPr>
                  <w:t> </w:t>
                </w:r>
                <w:r>
                  <w:rPr>
                    <w:color w:val="095B60"/>
                  </w:rPr>
                  <w:t>defensa</w:t>
                </w:r>
                <w:r>
                  <w:rPr>
                    <w:color w:val="095B60"/>
                    <w:spacing w:val="18"/>
                  </w:rPr>
                  <w:t> </w:t>
                </w:r>
                <w:r>
                  <w:rPr>
                    <w:color w:val="095B60"/>
                    <w:spacing w:val="-2"/>
                  </w:rPr>
                  <w:t>ecológica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00024pt;margin-top:819.03949pt;width:12.55pt;height:13.15pt;mso-position-horizontal-relative:page;mso-position-vertical-relative:page;z-index:-15800320" type="#_x0000_t202" id="docshape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>
                    <w:color w:val="042F33"/>
                    <w:w w:val="99"/>
                  </w:rPr>
                  <w:fldChar w:fldCharType="begin"/>
                </w:r>
                <w:r>
                  <w:rPr>
                    <w:color w:val="042F33"/>
                    <w:w w:val="99"/>
                  </w:rPr>
                  <w:instrText> PAGE </w:instrText>
                </w:r>
                <w:r>
                  <w:rPr>
                    <w:color w:val="042F33"/>
                    <w:w w:val="99"/>
                  </w:rPr>
                  <w:fldChar w:fldCharType="separate"/>
                </w:r>
                <w:r>
                  <w:rPr>
                    <w:color w:val="042F33"/>
                    <w:w w:val="99"/>
                  </w:rPr>
                  <w:t>8</w:t>
                </w:r>
                <w:r>
                  <w:rPr>
                    <w:color w:val="042F33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1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7.024002pt;margin-top:797.850281pt;width:161.25pt;height:15.6pt;mso-position-horizontal-relative:page;mso-position-vertical-relative:page;z-index:-15798272" type="#_x0000_t202" id="docshape3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color w:val="095B60"/>
                  </w:rPr>
                  <w:t>Comunicación</w:t>
                </w:r>
                <w:r>
                  <w:rPr>
                    <w:color w:val="095B60"/>
                    <w:spacing w:val="18"/>
                  </w:rPr>
                  <w:t> </w:t>
                </w:r>
                <w:r>
                  <w:rPr>
                    <w:color w:val="095B60"/>
                  </w:rPr>
                  <w:t>y</w:t>
                </w:r>
                <w:r>
                  <w:rPr>
                    <w:color w:val="095B60"/>
                    <w:spacing w:val="19"/>
                  </w:rPr>
                  <w:t> </w:t>
                </w:r>
                <w:r>
                  <w:rPr>
                    <w:color w:val="095B60"/>
                  </w:rPr>
                  <w:t>defensa</w:t>
                </w:r>
                <w:r>
                  <w:rPr>
                    <w:color w:val="095B60"/>
                    <w:spacing w:val="18"/>
                  </w:rPr>
                  <w:t> </w:t>
                </w:r>
                <w:r>
                  <w:rPr>
                    <w:color w:val="095B60"/>
                    <w:spacing w:val="-2"/>
                  </w:rPr>
                  <w:t>ecológica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900024pt;margin-top:819.03949pt;width:12.55pt;height:13.15pt;mso-position-horizontal-relative:page;mso-position-vertical-relative:page;z-index:-15797760" type="#_x0000_t202" id="docshape4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>
                    <w:color w:val="042F33"/>
                    <w:w w:val="99"/>
                  </w:rPr>
                  <w:fldChar w:fldCharType="begin"/>
                </w:r>
                <w:r>
                  <w:rPr>
                    <w:color w:val="042F33"/>
                    <w:w w:val="99"/>
                  </w:rPr>
                  <w:instrText> PAGE </w:instrText>
                </w:r>
                <w:r>
                  <w:rPr>
                    <w:color w:val="042F33"/>
                    <w:w w:val="99"/>
                  </w:rPr>
                  <w:fldChar w:fldCharType="separate"/>
                </w:r>
                <w:r>
                  <w:rPr>
                    <w:color w:val="042F33"/>
                    <w:w w:val="99"/>
                  </w:rPr>
                  <w:t>9</w:t>
                </w:r>
                <w:r>
                  <w:rPr>
                    <w:color w:val="042F33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1311729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667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1311729</wp:posOffset>
          </wp:positionH>
          <wp:positionV relativeFrom="page">
            <wp:posOffset>631427</wp:posOffset>
          </wp:positionV>
          <wp:extent cx="1767659" cy="401877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100"/>
    </w:pPr>
    <w:rPr>
      <w:rFonts w:ascii="Arial Black" w:hAnsi="Arial Black" w:eastAsia="Arial Black" w:cs="Arial Black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2024-03-18T10:33:35Z</dcterms:created>
  <dcterms:modified xsi:type="dcterms:W3CDTF">2024-03-18T10:33:35Z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  <property fmtid="{D5CDD505-2E9C-101B-9397-08002B2CF9AE}" pid="3" name="Producer">
    <vt:lpwstr>iLovePDF</vt:lpwstr>
  </property>
</Properties>
</file>